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</w:p>
    <w:p>
      <w:pPr>
        <w:pStyle w:val="Body A A"/>
        <w:rPr>
          <w:lang w:val="fr-FR"/>
        </w:rPr>
      </w:pPr>
    </w:p>
    <w:p>
      <w:pPr>
        <w:pStyle w:val="Body A A"/>
        <w:rPr>
          <w:lang w:val="fr-FR"/>
        </w:rPr>
      </w:pPr>
    </w:p>
    <w:p>
      <w:pPr>
        <w:pStyle w:val="Body A A"/>
        <w:rPr>
          <w:lang w:val="fr-FR"/>
        </w:rPr>
      </w:pPr>
      <w:r>
        <w:rPr>
          <w:b w:val="1"/>
          <w:bCs w:val="1"/>
          <w:sz w:val="24"/>
          <w:szCs w:val="24"/>
          <w:rtl w:val="0"/>
          <w:lang w:val="fr-FR"/>
        </w:rPr>
        <w:t>Attendance:</w:t>
      </w:r>
      <w:r>
        <w:rPr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fr-FR"/>
        </w:rPr>
        <w:t>Linda Mau, Anita Bora, David Hoag, Linda Thompson, Trudi Burney, Lisa Molaro</w:t>
      </w:r>
    </w:p>
    <w:p>
      <w:pPr>
        <w:pStyle w:val="Body A A"/>
        <w:rPr>
          <w:b w:val="1"/>
          <w:bCs w:val="1"/>
          <w:sz w:val="24"/>
          <w:szCs w:val="24"/>
          <w:lang w:val="fr-FR"/>
        </w:rPr>
      </w:pPr>
    </w:p>
    <w:p>
      <w:pPr>
        <w:pStyle w:val="Body A A"/>
        <w:numPr>
          <w:ilvl w:val="0"/>
          <w:numId w:val="2"/>
        </w:numPr>
        <w:bidi w:val="0"/>
        <w:ind w:right="0"/>
        <w:jc w:val="left"/>
        <w:rPr>
          <w:b w:val="0"/>
          <w:bCs w:val="0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Call Meeting to Order</w:t>
      </w:r>
      <w:r>
        <w:rPr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b w:val="0"/>
          <w:bCs w:val="0"/>
          <w:sz w:val="24"/>
          <w:szCs w:val="24"/>
          <w:rtl w:val="0"/>
          <w:lang w:val="en-US"/>
        </w:rPr>
        <w:t>Trudy called the meeting to order at 7:07 pm</w:t>
      </w:r>
    </w:p>
    <w:p>
      <w:pPr>
        <w:pStyle w:val="Body A A"/>
        <w:numPr>
          <w:ilvl w:val="1"/>
          <w:numId w:val="2"/>
        </w:numPr>
        <w:bidi w:val="0"/>
        <w:ind w:right="0"/>
        <w:jc w:val="left"/>
        <w:rPr>
          <w:b w:val="0"/>
          <w:bCs w:val="0"/>
          <w:sz w:val="24"/>
          <w:szCs w:val="24"/>
          <w:rtl w:val="0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   -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sz w:val="24"/>
          <w:szCs w:val="24"/>
          <w:rtl w:val="0"/>
          <w:lang w:val="en-US"/>
        </w:rPr>
        <w:t>Linda Thompson moved to adopt the minutes as presented</w:t>
      </w:r>
    </w:p>
    <w:p>
      <w:pPr>
        <w:pStyle w:val="Body A A"/>
        <w:numPr>
          <w:ilvl w:val="1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   - Linda Mau seconded, all in favor</w:t>
      </w:r>
      <w:r>
        <w:rPr>
          <w:b w:val="1"/>
          <w:bCs w:val="1"/>
          <w:sz w:val="24"/>
          <w:szCs w:val="24"/>
        </w:rPr>
        <w:tab/>
      </w:r>
    </w:p>
    <w:p>
      <w:pPr>
        <w:pStyle w:val="Body A A"/>
      </w:pP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 xml:space="preserve">II.  </w:t>
      </w:r>
      <w:r>
        <w:rPr>
          <w:rFonts w:cs="Arial Unicode MS" w:eastAsia="Arial Unicode MS"/>
          <w:b w:val="1"/>
          <w:bCs w:val="1"/>
          <w:rtl w:val="0"/>
          <w:lang w:val="en-US"/>
        </w:rPr>
        <w:t>Master Calendar</w:t>
      </w:r>
      <w:r>
        <w:rPr>
          <w:b w:val="1"/>
          <w:bCs w:val="1"/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rFonts w:cs="Arial Unicode MS" w:eastAsia="Arial Unicode MS"/>
          <w:sz w:val="24"/>
          <w:szCs w:val="24"/>
          <w:rtl w:val="0"/>
          <w:lang w:val="en-US"/>
        </w:rPr>
        <w:t>- General Meeting Tuesday June 13, 2017 Sunnyvale Parks and Rec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>- BOD Meeting, Tuesday August 1, 2017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>- AIC Photo Shoot Saturday August 19, 2017</w:t>
      </w:r>
    </w:p>
    <w:p>
      <w:pPr>
        <w:pStyle w:val="Body A A"/>
      </w:pPr>
    </w:p>
    <w:p>
      <w:pPr>
        <w:pStyle w:val="Body A A"/>
        <w:numPr>
          <w:ilvl w:val="0"/>
          <w:numId w:val="5"/>
        </w:numPr>
        <w:bidi w:val="0"/>
        <w:ind w:right="0"/>
        <w:jc w:val="left"/>
        <w:rPr>
          <w:b w:val="1"/>
          <w:bCs w:val="1"/>
          <w:position w:val="0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Committee Updates</w:t>
      </w: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Chairperson </w:t>
      </w:r>
      <w:r>
        <w:rPr>
          <w:rFonts w:cs="Arial Unicode MS" w:eastAsia="Arial Unicode MS"/>
          <w:sz w:val="24"/>
          <w:szCs w:val="24"/>
          <w:rtl w:val="0"/>
          <w:lang w:val="en-US"/>
        </w:rPr>
        <w:t>(Trudi Burney)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Introductions with Anita Bora and David Hoag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Guild Grants and Scholarship, content is good, will rework the format</w:t>
      </w:r>
    </w:p>
    <w:p>
      <w:pPr>
        <w:pStyle w:val="Body A A"/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V.C. </w:t>
      </w:r>
      <w:r>
        <w:rPr>
          <w:rFonts w:cs="Arial Unicode MS" w:eastAsia="Arial Unicode MS"/>
          <w:sz w:val="24"/>
          <w:szCs w:val="24"/>
          <w:rtl w:val="0"/>
          <w:lang w:val="en-US"/>
        </w:rPr>
        <w:t>(</w:t>
      </w:r>
      <w:r>
        <w:rPr>
          <w:rFonts w:cs="Arial Unicode MS" w:eastAsia="Arial Unicode MS"/>
          <w:sz w:val="24"/>
          <w:szCs w:val="24"/>
          <w:rtl w:val="0"/>
          <w:lang w:val="en-US"/>
        </w:rPr>
        <w:t>Anita Bora</w:t>
      </w:r>
      <w:r>
        <w:rPr>
          <w:rFonts w:cs="Arial Unicode MS" w:eastAsia="Arial Unicode MS"/>
          <w:sz w:val="24"/>
          <w:szCs w:val="24"/>
          <w:rtl w:val="0"/>
          <w:lang w:val="en-US"/>
        </w:rPr>
        <w:t>)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will be helping out with Greenware and the website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rFonts w:cs="Arial Unicode MS" w:eastAsia="Arial Unicode MS"/>
          <w:sz w:val="24"/>
          <w:szCs w:val="24"/>
          <w:rtl w:val="0"/>
          <w:lang w:val="en-US"/>
        </w:rPr>
        <w:t>- updated Board of Directors Committee Directory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move to Google Groups by August Meeting</w:t>
      </w:r>
    </w:p>
    <w:p>
      <w:pPr>
        <w:pStyle w:val="Body A A"/>
        <w:rPr>
          <w:i w:val="1"/>
          <w:iCs w:val="1"/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 xml:space="preserve">- </w:t>
      </w:r>
      <w:r>
        <w:rPr>
          <w:rFonts w:cs="Arial Unicode MS" w:eastAsia="Arial Unicode MS"/>
          <w:i w:val="1"/>
          <w:iCs w:val="1"/>
          <w:sz w:val="24"/>
          <w:szCs w:val="24"/>
          <w:rtl w:val="0"/>
          <w:lang w:val="en-US"/>
        </w:rPr>
        <w:t>Action Item: finish by August meeting</w:t>
      </w:r>
    </w:p>
    <w:p>
      <w:pPr>
        <w:pStyle w:val="Body A A"/>
        <w:rPr>
          <w:i w:val="1"/>
          <w:iCs w:val="1"/>
          <w:color w:val="ff2d21"/>
          <w:sz w:val="24"/>
          <w:szCs w:val="24"/>
          <w:u w:color="ff2d21"/>
        </w:rPr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(Linda Thompson)</w:t>
      </w:r>
    </w:p>
    <w:p>
      <w:pPr>
        <w:pStyle w:val="Body A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ab/>
        <w:t>- Linda Mau moved to approve David Hoag as Treasurer</w:t>
      </w:r>
    </w:p>
    <w:p>
      <w:pPr>
        <w:pStyle w:val="Body A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ab/>
        <w:t>- Linda Thompson seconded, all in favor</w:t>
      </w:r>
    </w:p>
    <w:p>
      <w:pPr>
        <w:pStyle w:val="Body A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ab/>
        <w:t>- $2800 Checking</w:t>
      </w:r>
    </w:p>
    <w:p>
      <w:pPr>
        <w:pStyle w:val="Body A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ab/>
        <w:t>- $907 Savings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>- $5009 Reserve Fund</w:t>
      </w:r>
    </w:p>
    <w:p>
      <w:pPr>
        <w:pStyle w:val="Body A A"/>
        <w:rPr>
          <w:sz w:val="24"/>
          <w:szCs w:val="24"/>
        </w:rPr>
      </w:pPr>
    </w:p>
    <w:p>
      <w:pPr>
        <w:pStyle w:val="Body A A"/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rFonts w:cs="Arial Unicode MS" w:eastAsia="Arial Unicode MS"/>
          <w:sz w:val="24"/>
          <w:szCs w:val="24"/>
          <w:rtl w:val="0"/>
          <w:lang w:val="en-US"/>
        </w:rPr>
        <w:t>(Cindy Couling)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rFonts w:cs="Arial Unicode MS" w:eastAsia="Arial Unicode MS"/>
          <w:sz w:val="24"/>
          <w:szCs w:val="24"/>
          <w:rtl w:val="0"/>
          <w:lang w:val="en-US"/>
        </w:rPr>
        <w:t>- Trudi will meet with Tanya Burkey to take over this position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 xml:space="preserve">- Action Item: Add Treasurer to Pay Pal Report for a more comprehensive 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ab/>
        <w:tab/>
        <w:t>report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Workshops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(Miki Shim-Rutter)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ACGA Booth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- Who will work the booth and what will be there</w:t>
      </w:r>
    </w:p>
    <w:p>
      <w:pPr>
        <w:pStyle w:val="Body A A"/>
        <w:rPr>
          <w:i w:val="1"/>
          <w:iCs w:val="1"/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 xml:space="preserve">- </w:t>
      </w:r>
      <w:r>
        <w:rPr>
          <w:rFonts w:cs="Arial Unicode MS" w:eastAsia="Arial Unicode MS"/>
          <w:i w:val="1"/>
          <w:iCs w:val="1"/>
          <w:sz w:val="24"/>
          <w:szCs w:val="24"/>
          <w:rtl w:val="0"/>
          <w:lang w:val="en-US"/>
        </w:rPr>
        <w:t xml:space="preserve">Action Item: Trudi will set up who will work the booth and what will be </w:t>
        <w:tab/>
        <w:tab/>
        <w:tab/>
        <w:tab/>
        <w:tab/>
        <w:t>there</w:t>
      </w:r>
    </w:p>
    <w:p>
      <w:pPr>
        <w:pStyle w:val="Body A A"/>
        <w:rPr>
          <w:i w:val="1"/>
          <w:iCs w:val="1"/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 xml:space="preserve">- </w:t>
      </w:r>
      <w:r>
        <w:rPr>
          <w:rFonts w:cs="Arial Unicode MS" w:eastAsia="Arial Unicode MS"/>
          <w:i w:val="1"/>
          <w:iCs w:val="1"/>
          <w:sz w:val="24"/>
          <w:szCs w:val="24"/>
          <w:rtl w:val="0"/>
          <w:lang w:val="en-US"/>
        </w:rPr>
        <w:t>Action Item: Lisa will bring items for sale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Body A A"/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Presentations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sz w:val="24"/>
          <w:szCs w:val="24"/>
          <w:rtl w:val="0"/>
        </w:rPr>
        <w:tab/>
        <w:t xml:space="preserve">- David Hoag will be presenting about CCACA at next GM on June 13 and 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Dan Dermer in September speaking about Photographing your work</w:t>
      </w:r>
    </w:p>
    <w:p>
      <w:pPr>
        <w:pStyle w:val="Body A A"/>
      </w:pPr>
    </w:p>
    <w:p>
      <w:pPr>
        <w:pStyle w:val="Body B"/>
        <w:widowControl w:val="0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  <w:lang w:val="en-US"/>
        </w:rPr>
        <w:t>GIna Haussmann)</w:t>
      </w:r>
    </w:p>
    <w:p>
      <w:pPr>
        <w:pStyle w:val="Body B"/>
        <w:widowControl w:val="0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- AIC is on track with their timeline</w:t>
      </w:r>
    </w:p>
    <w:p>
      <w:pPr>
        <w:pStyle w:val="Body B"/>
        <w:widowControl w:val="0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- area for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One off Work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B"/>
        <w:widowControl w:val="0"/>
        <w:ind w:firstLine="720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(Linda Mau)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rFonts w:cs="Arial Unicode MS" w:eastAsia="Arial Unicode MS"/>
          <w:sz w:val="24"/>
          <w:szCs w:val="24"/>
          <w:rtl w:val="0"/>
          <w:lang w:val="en-US"/>
        </w:rPr>
        <w:t>- pursuing an possibility in Watsonville</w:t>
      </w:r>
    </w:p>
    <w:p>
      <w:pPr>
        <w:pStyle w:val="Body A A"/>
      </w:pPr>
      <w:r>
        <w:rPr>
          <w:sz w:val="24"/>
          <w:szCs w:val="24"/>
        </w:rPr>
        <w:tab/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Web Site &amp; Social Media </w:t>
      </w:r>
      <w:r>
        <w:rPr>
          <w:rFonts w:cs="Arial Unicode MS" w:eastAsia="Arial Unicode MS"/>
          <w:sz w:val="24"/>
          <w:szCs w:val="24"/>
          <w:rtl w:val="0"/>
          <w:lang w:val="en-US"/>
        </w:rPr>
        <w:t>(Susanne Edgerton)</w:t>
      </w:r>
      <w:r>
        <w:rPr>
          <w:b w:val="1"/>
          <w:bCs w:val="1"/>
          <w:sz w:val="24"/>
          <w:szCs w:val="24"/>
        </w:rPr>
        <w:tab/>
      </w:r>
    </w:p>
    <w:p>
      <w:pPr>
        <w:pStyle w:val="Body A A"/>
        <w:rPr>
          <w:i w:val="1"/>
          <w:i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ab/>
        <w:tab/>
        <w:t xml:space="preserve">- </w:t>
      </w:r>
      <w:r>
        <w:rPr>
          <w:rFonts w:cs="Arial Unicode MS" w:eastAsia="Arial Unicode MS"/>
          <w:i w:val="1"/>
          <w:iCs w:val="1"/>
          <w:sz w:val="24"/>
          <w:szCs w:val="24"/>
          <w:rtl w:val="0"/>
          <w:lang w:val="en-US"/>
        </w:rPr>
        <w:t xml:space="preserve">Action Item: Trudi will speak with Susanne about moving things to </w:t>
      </w:r>
    </w:p>
    <w:p>
      <w:pPr>
        <w:pStyle w:val="Body A A"/>
        <w:rPr>
          <w:i w:val="1"/>
          <w:iCs w:val="1"/>
          <w:sz w:val="24"/>
          <w:szCs w:val="24"/>
        </w:rPr>
      </w:pPr>
      <w:r>
        <w:rPr>
          <w:rFonts w:cs="Arial Unicode MS" w:eastAsia="Arial Unicode MS"/>
          <w:i w:val="1"/>
          <w:iCs w:val="1"/>
          <w:sz w:val="24"/>
          <w:szCs w:val="24"/>
          <w:rtl w:val="0"/>
        </w:rPr>
        <w:tab/>
        <w:tab/>
        <w:tab/>
        <w:t>Google Groups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Blast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(Susanne Edgerton)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sz w:val="24"/>
          <w:szCs w:val="24"/>
          <w:rtl w:val="0"/>
        </w:rPr>
        <w:tab/>
        <w:t>- Send things by weekend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Sierra Azul Nursery June 1 - October, garden sculpture exhibit</w:t>
      </w:r>
    </w:p>
    <w:p>
      <w:pPr>
        <w:pStyle w:val="Body A A"/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Greenware </w:t>
      </w:r>
      <w:r>
        <w:rPr>
          <w:rFonts w:cs="Arial Unicode MS" w:eastAsia="Arial Unicode MS"/>
          <w:sz w:val="24"/>
          <w:szCs w:val="24"/>
          <w:rtl w:val="0"/>
          <w:lang w:val="en-US"/>
        </w:rPr>
        <w:t>(Cindy Couling)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Meeting Adjourned 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rFonts w:cs="Arial Unicode MS" w:eastAsia="Arial Unicode MS"/>
          <w:sz w:val="24"/>
          <w:szCs w:val="24"/>
          <w:rtl w:val="0"/>
          <w:lang w:val="en-US"/>
        </w:rPr>
        <w:t>Trudi adjourned the meeting at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8:10 pm</w:t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</w:p>
    <w:p>
      <w:pPr>
        <w:pStyle w:val="Body A A"/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  <w:rPr>
        <w:u w:color="000000"/>
      </w:rPr>
    </w:pPr>
    <w:r>
      <w:rPr>
        <w:u w:color="000000"/>
      </w:rPr>
      <w:tab/>
    </w:r>
    <w:r>
      <w:rPr>
        <w:b w:val="1"/>
        <w:bCs w:val="1"/>
        <w:u w:color="000000"/>
        <w:rtl w:val="0"/>
        <w:lang w:val="en-US"/>
      </w:rPr>
      <w:t>Orchard Valley Ceramics Guild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u w:color="000000"/>
      </w:rPr>
    </w:pPr>
    <w:r>
      <w:rPr>
        <w:sz w:val="22"/>
        <w:szCs w:val="22"/>
        <w:u w:color="000000"/>
        <w:rtl w:val="0"/>
        <w:lang w:val="en-US"/>
      </w:rPr>
      <w:t xml:space="preserve">  </w:t>
      <w:tab/>
    </w:r>
    <w:r>
      <w:rPr>
        <w:b w:val="1"/>
        <w:bCs w:val="1"/>
        <w:u w:color="000000"/>
        <w:rtl w:val="0"/>
        <w:lang w:val="en-US"/>
      </w:rPr>
      <w:t>Board of Directors Meeting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b w:val="1"/>
        <w:bCs w:val="1"/>
        <w:u w:color="000000"/>
      </w:rPr>
    </w:pPr>
    <w:r>
      <w:rPr>
        <w:u w:color="000000"/>
      </w:rPr>
      <w:tab/>
    </w:r>
    <w:r>
      <w:rPr>
        <w:b w:val="1"/>
        <w:bCs w:val="1"/>
        <w:rtl w:val="0"/>
        <w:lang w:val="en-US"/>
      </w:rPr>
      <w:t>Minutes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u w:color="000000"/>
      </w:rPr>
    </w:pPr>
    <w:r>
      <w:rPr>
        <w:u w:color="000000"/>
      </w:rPr>
      <w:tab/>
    </w:r>
    <w:r>
      <w:rPr>
        <w:sz w:val="22"/>
        <w:szCs w:val="22"/>
        <w:u w:color="000000"/>
        <w:rtl w:val="0"/>
        <w:lang w:val="en-US"/>
      </w:rPr>
      <w:t xml:space="preserve">  </w:t>
    </w:r>
    <w:r>
      <w:rPr>
        <w:b w:val="1"/>
        <w:bCs w:val="1"/>
        <w:sz w:val="22"/>
        <w:szCs w:val="22"/>
        <w:u w:color="000000"/>
        <w:rtl w:val="0"/>
        <w:lang w:val="en-US"/>
      </w:rPr>
      <w:t>T</w:t>
    </w:r>
    <w:r>
      <w:rPr>
        <w:b w:val="1"/>
        <w:bCs w:val="1"/>
        <w:sz w:val="22"/>
        <w:szCs w:val="22"/>
        <w:u w:color="000000"/>
        <w:rtl w:val="0"/>
        <w:lang w:val="en-US"/>
      </w:rPr>
      <w:t>uesday June 6</w:t>
    </w:r>
    <w:r>
      <w:rPr>
        <w:b w:val="1"/>
        <w:bCs w:val="1"/>
        <w:u w:color="000000"/>
        <w:rtl w:val="0"/>
        <w:lang w:val="en-US"/>
      </w:rPr>
      <w:t>, 2017 7:00 pm</w:t>
    </w:r>
  </w:p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u w:color="000000"/>
      </w:rPr>
      <w:tab/>
    </w:r>
    <w:r>
      <w:rPr>
        <w:sz w:val="22"/>
        <w:szCs w:val="22"/>
        <w:u w:color="000000"/>
        <w:rtl w:val="0"/>
        <w:lang w:val="en-US"/>
      </w:rPr>
      <w:t xml:space="preserve">  </w:t>
    </w:r>
    <w:r>
      <w:rPr>
        <w:b w:val="1"/>
        <w:bCs w:val="1"/>
        <w:sz w:val="22"/>
        <w:szCs w:val="22"/>
        <w:u w:color="000000"/>
        <w:rtl w:val="0"/>
        <w:lang w:val="en-US"/>
      </w:rPr>
      <w:t>842 Stendhal Lane, Cupertino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4"/>
  </w:abstractNum>
  <w:abstractNum w:abstractNumId="3">
    <w:multiLevelType w:val="hybridMultilevel"/>
    <w:styleLink w:val="Imported Style 4"/>
    <w:lvl w:ilvl="0">
      <w:start w:val="1"/>
      <w:numFmt w:val="upperRoman"/>
      <w:suff w:val="tab"/>
      <w:lvlText w:val="%1.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163" w:hanging="1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635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995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1355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1715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2183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2651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3011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3479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Harvard">
    <w:name w:val="Harvard"/>
    <w:pPr>
      <w:numPr>
        <w:numId w:val="1"/>
      </w:numPr>
    </w:pPr>
  </w:style>
  <w:style w:type="numbering" w:styleId="Imported Style 4">
    <w:name w:val="Imported Style 4"/>
    <w:pPr>
      <w:numPr>
        <w:numId w:val="3"/>
      </w:numPr>
    </w:p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